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2B" w:rsidRPr="00352E3D" w:rsidRDefault="0032022B" w:rsidP="00352E3D">
      <w:pPr>
        <w:rPr>
          <w:rFonts w:ascii="Arial" w:hAnsi="Arial" w:cs="Arial"/>
        </w:rPr>
      </w:pPr>
      <w:bookmarkStart w:id="0" w:name="_GoBack"/>
      <w:bookmarkEnd w:id="0"/>
    </w:p>
    <w:p w:rsidR="00352E3D" w:rsidRPr="00352E3D" w:rsidRDefault="00352E3D" w:rsidP="00352E3D">
      <w:pPr>
        <w:rPr>
          <w:rFonts w:ascii="Arial" w:hAnsi="Arial" w:cs="Arial"/>
        </w:rPr>
      </w:pPr>
    </w:p>
    <w:p w:rsidR="00352E3D" w:rsidRPr="00352E3D" w:rsidRDefault="00352E3D" w:rsidP="00352E3D">
      <w:pPr>
        <w:rPr>
          <w:rFonts w:ascii="Arial" w:hAnsi="Arial" w:cs="Arial"/>
        </w:rPr>
      </w:pPr>
    </w:p>
    <w:p w:rsidR="00352E3D" w:rsidRPr="00352E3D" w:rsidRDefault="00352E3D" w:rsidP="00352E3D">
      <w:pPr>
        <w:rPr>
          <w:rFonts w:ascii="Arial" w:hAnsi="Arial" w:cs="Arial"/>
        </w:rPr>
      </w:pPr>
    </w:p>
    <w:p w:rsidR="00352E3D" w:rsidRPr="00352E3D" w:rsidRDefault="00352E3D" w:rsidP="00352E3D">
      <w:pPr>
        <w:rPr>
          <w:rFonts w:ascii="Arial" w:hAnsi="Arial" w:cs="Arial"/>
        </w:rPr>
      </w:pPr>
    </w:p>
    <w:p w:rsidR="00352E3D" w:rsidRPr="00352E3D" w:rsidRDefault="00352E3D" w:rsidP="00352E3D">
      <w:pPr>
        <w:rPr>
          <w:rFonts w:ascii="Arial" w:hAnsi="Arial" w:cs="Arial"/>
        </w:rPr>
      </w:pPr>
    </w:p>
    <w:p w:rsidR="00352E3D" w:rsidRPr="00352E3D" w:rsidRDefault="00352E3D" w:rsidP="00352E3D">
      <w:pPr>
        <w:rPr>
          <w:rFonts w:ascii="Arial" w:hAnsi="Arial" w:cs="Arial"/>
        </w:rPr>
      </w:pPr>
    </w:p>
    <w:p w:rsidR="00352E3D" w:rsidRPr="00352E3D" w:rsidRDefault="00352E3D" w:rsidP="00352E3D">
      <w:pPr>
        <w:rPr>
          <w:rFonts w:ascii="Arial" w:hAnsi="Arial" w:cs="Arial"/>
        </w:rPr>
      </w:pPr>
    </w:p>
    <w:p w:rsidR="00352E3D" w:rsidRPr="00352E3D" w:rsidRDefault="00352E3D" w:rsidP="00352E3D">
      <w:pPr>
        <w:rPr>
          <w:rFonts w:ascii="Arial" w:hAnsi="Arial" w:cs="Arial"/>
        </w:rPr>
      </w:pPr>
    </w:p>
    <w:p w:rsidR="00352E3D" w:rsidRPr="00352E3D" w:rsidRDefault="00365D89" w:rsidP="00352E3D">
      <w:pPr>
        <w:jc w:val="right"/>
        <w:rPr>
          <w:rFonts w:ascii="Arial" w:hAnsi="Arial" w:cs="Arial"/>
        </w:rPr>
      </w:pPr>
      <w:r>
        <w:rPr>
          <w:rFonts w:ascii="Arial" w:hAnsi="Arial" w:cs="Arial"/>
        </w:rPr>
        <w:t>December 2013</w:t>
      </w:r>
    </w:p>
    <w:p w:rsidR="00352E3D" w:rsidRPr="00352E3D" w:rsidRDefault="00352E3D" w:rsidP="00352E3D">
      <w:pPr>
        <w:rPr>
          <w:rFonts w:ascii="Arial" w:hAnsi="Arial" w:cs="Arial"/>
        </w:rPr>
      </w:pPr>
    </w:p>
    <w:p w:rsidR="00352E3D" w:rsidRPr="00352E3D" w:rsidRDefault="00352E3D" w:rsidP="00352E3D">
      <w:pPr>
        <w:rPr>
          <w:rFonts w:ascii="Arial" w:hAnsi="Arial" w:cs="Arial"/>
        </w:rPr>
      </w:pPr>
    </w:p>
    <w:p w:rsidR="00352E3D" w:rsidRPr="00352E3D" w:rsidRDefault="00352E3D" w:rsidP="00352E3D">
      <w:pPr>
        <w:jc w:val="both"/>
        <w:rPr>
          <w:rFonts w:ascii="Arial" w:hAnsi="Arial" w:cs="Arial"/>
        </w:rPr>
      </w:pPr>
      <w:r w:rsidRPr="00352E3D">
        <w:rPr>
          <w:rFonts w:ascii="Arial" w:hAnsi="Arial" w:cs="Arial"/>
        </w:rPr>
        <w:t>Dear Members,</w:t>
      </w:r>
    </w:p>
    <w:p w:rsidR="00352E3D" w:rsidRPr="00352E3D" w:rsidRDefault="00352E3D" w:rsidP="00352E3D">
      <w:pPr>
        <w:jc w:val="both"/>
        <w:rPr>
          <w:rFonts w:ascii="Arial" w:hAnsi="Arial" w:cs="Arial"/>
        </w:rPr>
      </w:pPr>
    </w:p>
    <w:p w:rsidR="00352E3D" w:rsidRPr="00352E3D" w:rsidRDefault="00352E3D" w:rsidP="00352E3D">
      <w:pPr>
        <w:jc w:val="center"/>
        <w:rPr>
          <w:rFonts w:ascii="Arial" w:hAnsi="Arial" w:cs="Arial"/>
          <w:b/>
        </w:rPr>
      </w:pPr>
      <w:r w:rsidRPr="00352E3D">
        <w:rPr>
          <w:rFonts w:ascii="Arial" w:hAnsi="Arial" w:cs="Arial"/>
          <w:b/>
        </w:rPr>
        <w:t>Annual General Meeting of the Corrymeela Community</w:t>
      </w:r>
    </w:p>
    <w:p w:rsidR="00352E3D" w:rsidRPr="00352E3D" w:rsidRDefault="001B35FC" w:rsidP="00352E3D">
      <w:pPr>
        <w:jc w:val="center"/>
        <w:rPr>
          <w:rFonts w:ascii="Arial" w:hAnsi="Arial" w:cs="Arial"/>
        </w:rPr>
      </w:pPr>
      <w:r>
        <w:rPr>
          <w:rFonts w:ascii="Arial" w:hAnsi="Arial" w:cs="Arial"/>
          <w:b/>
        </w:rPr>
        <w:t>Saturday 18 January 2014</w:t>
      </w: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r w:rsidRPr="00352E3D">
        <w:rPr>
          <w:rFonts w:ascii="Arial" w:hAnsi="Arial" w:cs="Arial"/>
        </w:rPr>
        <w:t xml:space="preserve">Corrymeela Council gives notice that the Annual General Meeting of the Corrymeela Community will be held </w:t>
      </w:r>
      <w:r w:rsidR="001B35FC">
        <w:rPr>
          <w:rFonts w:ascii="Arial" w:hAnsi="Arial" w:cs="Arial"/>
        </w:rPr>
        <w:t>on Saturday 18 January 2014</w:t>
      </w:r>
      <w:r w:rsidRPr="00352E3D">
        <w:rPr>
          <w:rFonts w:ascii="Arial" w:hAnsi="Arial" w:cs="Arial"/>
        </w:rPr>
        <w:t xml:space="preserve"> in the Friends Meeting House, Marlborough Park North</w:t>
      </w:r>
      <w:r w:rsidR="001B35FC">
        <w:rPr>
          <w:rFonts w:ascii="Arial" w:hAnsi="Arial" w:cs="Arial"/>
        </w:rPr>
        <w:t xml:space="preserve">, Belfast, commencing at 1.00pm.  The </w:t>
      </w:r>
      <w:r w:rsidR="00CD6688">
        <w:rPr>
          <w:rFonts w:ascii="Arial" w:hAnsi="Arial" w:cs="Arial"/>
        </w:rPr>
        <w:t>Meeting House will be open from noon and tea and coffee will be available.</w:t>
      </w: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r w:rsidRPr="00352E3D">
        <w:rPr>
          <w:rFonts w:ascii="Arial" w:hAnsi="Arial" w:cs="Arial"/>
          <w:b/>
        </w:rPr>
        <w:t>Agenda</w:t>
      </w:r>
    </w:p>
    <w:p w:rsidR="00352E3D" w:rsidRPr="00352E3D" w:rsidRDefault="00352E3D" w:rsidP="00352E3D">
      <w:pPr>
        <w:jc w:val="both"/>
        <w:rPr>
          <w:rFonts w:ascii="Arial" w:hAnsi="Arial" w:cs="Arial"/>
        </w:rPr>
      </w:pPr>
    </w:p>
    <w:p w:rsidR="00352E3D" w:rsidRPr="00352E3D" w:rsidRDefault="00635273" w:rsidP="00352E3D">
      <w:pPr>
        <w:jc w:val="both"/>
        <w:rPr>
          <w:rFonts w:ascii="Arial" w:hAnsi="Arial" w:cs="Arial"/>
        </w:rPr>
      </w:pPr>
      <w:r>
        <w:rPr>
          <w:rFonts w:ascii="Arial" w:hAnsi="Arial" w:cs="Arial"/>
        </w:rPr>
        <w:t>1.</w:t>
      </w:r>
      <w:r>
        <w:rPr>
          <w:rFonts w:ascii="Arial" w:hAnsi="Arial" w:cs="Arial"/>
        </w:rPr>
        <w:tab/>
      </w:r>
      <w:r w:rsidR="00352E3D" w:rsidRPr="00352E3D">
        <w:rPr>
          <w:rFonts w:ascii="Arial" w:hAnsi="Arial" w:cs="Arial"/>
        </w:rPr>
        <w:t>Prayer</w:t>
      </w:r>
    </w:p>
    <w:p w:rsidR="00352E3D" w:rsidRPr="00352E3D" w:rsidRDefault="00352E3D" w:rsidP="00352E3D">
      <w:pPr>
        <w:jc w:val="both"/>
        <w:rPr>
          <w:rFonts w:ascii="Arial" w:hAnsi="Arial" w:cs="Arial"/>
        </w:rPr>
      </w:pPr>
      <w:r w:rsidRPr="00352E3D">
        <w:rPr>
          <w:rFonts w:ascii="Arial" w:hAnsi="Arial" w:cs="Arial"/>
        </w:rPr>
        <w:t>2.</w:t>
      </w:r>
      <w:r w:rsidRPr="00352E3D">
        <w:rPr>
          <w:rFonts w:ascii="Arial" w:hAnsi="Arial" w:cs="Arial"/>
        </w:rPr>
        <w:tab/>
        <w:t>Apologies</w:t>
      </w:r>
    </w:p>
    <w:p w:rsidR="00352E3D" w:rsidRPr="00352E3D" w:rsidRDefault="00352E3D" w:rsidP="00352E3D">
      <w:pPr>
        <w:ind w:left="720" w:hanging="720"/>
        <w:jc w:val="both"/>
        <w:rPr>
          <w:rFonts w:ascii="Arial" w:hAnsi="Arial" w:cs="Arial"/>
        </w:rPr>
      </w:pPr>
      <w:r w:rsidRPr="00352E3D">
        <w:rPr>
          <w:rFonts w:ascii="Arial" w:hAnsi="Arial" w:cs="Arial"/>
        </w:rPr>
        <w:t>3.</w:t>
      </w:r>
      <w:r w:rsidRPr="00352E3D">
        <w:rPr>
          <w:rFonts w:ascii="Arial" w:hAnsi="Arial" w:cs="Arial"/>
        </w:rPr>
        <w:tab/>
        <w:t xml:space="preserve">Minutes of the Annual General Meeting of </w:t>
      </w:r>
      <w:r w:rsidR="00CD6688">
        <w:rPr>
          <w:rFonts w:ascii="Arial" w:hAnsi="Arial" w:cs="Arial"/>
        </w:rPr>
        <w:t>24 October 2012</w:t>
      </w:r>
      <w:r w:rsidRPr="00352E3D">
        <w:rPr>
          <w:rFonts w:ascii="Arial" w:hAnsi="Arial" w:cs="Arial"/>
        </w:rPr>
        <w:t xml:space="preserve"> - attached</w:t>
      </w:r>
    </w:p>
    <w:p w:rsidR="00352E3D" w:rsidRDefault="00352E3D" w:rsidP="00352E3D">
      <w:pPr>
        <w:jc w:val="both"/>
        <w:rPr>
          <w:rFonts w:ascii="Arial" w:hAnsi="Arial" w:cs="Arial"/>
        </w:rPr>
      </w:pPr>
      <w:r w:rsidRPr="00352E3D">
        <w:rPr>
          <w:rFonts w:ascii="Arial" w:hAnsi="Arial" w:cs="Arial"/>
        </w:rPr>
        <w:t>4.</w:t>
      </w:r>
      <w:r w:rsidRPr="00352E3D">
        <w:rPr>
          <w:rFonts w:ascii="Arial" w:hAnsi="Arial" w:cs="Arial"/>
        </w:rPr>
        <w:tab/>
      </w:r>
      <w:r w:rsidR="00CD6688">
        <w:rPr>
          <w:rFonts w:ascii="Arial" w:hAnsi="Arial" w:cs="Arial"/>
        </w:rPr>
        <w:t>Matters arising from the Minutes</w:t>
      </w:r>
    </w:p>
    <w:p w:rsidR="00654575" w:rsidRDefault="00654575" w:rsidP="00352E3D">
      <w:pPr>
        <w:jc w:val="both"/>
        <w:rPr>
          <w:rFonts w:ascii="Arial" w:hAnsi="Arial" w:cs="Arial"/>
        </w:rPr>
      </w:pPr>
      <w:r>
        <w:rPr>
          <w:rFonts w:ascii="Arial" w:hAnsi="Arial" w:cs="Arial"/>
        </w:rPr>
        <w:t>5.</w:t>
      </w:r>
      <w:r>
        <w:rPr>
          <w:rFonts w:ascii="Arial" w:hAnsi="Arial" w:cs="Arial"/>
        </w:rPr>
        <w:tab/>
        <w:t>Interim CEO Report</w:t>
      </w:r>
    </w:p>
    <w:p w:rsidR="00635273" w:rsidRDefault="00654575" w:rsidP="00CD6688">
      <w:pPr>
        <w:jc w:val="both"/>
        <w:rPr>
          <w:rFonts w:ascii="Arial" w:hAnsi="Arial" w:cs="Arial"/>
        </w:rPr>
      </w:pPr>
      <w:r>
        <w:rPr>
          <w:rFonts w:ascii="Arial" w:hAnsi="Arial" w:cs="Arial"/>
        </w:rPr>
        <w:t>6</w:t>
      </w:r>
      <w:r w:rsidR="00CD6688">
        <w:rPr>
          <w:rFonts w:ascii="Arial" w:hAnsi="Arial" w:cs="Arial"/>
        </w:rPr>
        <w:t>.</w:t>
      </w:r>
      <w:r w:rsidR="00CD6688">
        <w:rPr>
          <w:rFonts w:ascii="Arial" w:hAnsi="Arial" w:cs="Arial"/>
        </w:rPr>
        <w:tab/>
      </w:r>
      <w:r w:rsidR="00635273" w:rsidRPr="00CD6688">
        <w:rPr>
          <w:rFonts w:ascii="Arial" w:hAnsi="Arial" w:cs="Arial"/>
        </w:rPr>
        <w:t>Council and associated reports</w:t>
      </w:r>
      <w:r w:rsidR="00A17FA6">
        <w:rPr>
          <w:rFonts w:ascii="Arial" w:hAnsi="Arial" w:cs="Arial"/>
        </w:rPr>
        <w:t xml:space="preserve"> – to follow</w:t>
      </w:r>
    </w:p>
    <w:p w:rsidR="00352E3D" w:rsidRDefault="00654575" w:rsidP="00352E3D">
      <w:pPr>
        <w:jc w:val="both"/>
        <w:rPr>
          <w:rFonts w:ascii="Arial" w:hAnsi="Arial" w:cs="Arial"/>
        </w:rPr>
      </w:pPr>
      <w:r>
        <w:rPr>
          <w:rFonts w:ascii="Arial" w:hAnsi="Arial" w:cs="Arial"/>
        </w:rPr>
        <w:t>7.</w:t>
      </w:r>
      <w:r w:rsidR="00352E3D" w:rsidRPr="00635273">
        <w:rPr>
          <w:rFonts w:ascii="Arial" w:hAnsi="Arial" w:cs="Arial"/>
        </w:rPr>
        <w:t>.</w:t>
      </w:r>
      <w:r w:rsidR="00352E3D" w:rsidRPr="00635273">
        <w:rPr>
          <w:rFonts w:ascii="Arial" w:hAnsi="Arial" w:cs="Arial"/>
        </w:rPr>
        <w:tab/>
      </w:r>
      <w:r w:rsidR="00635273">
        <w:rPr>
          <w:rFonts w:ascii="Arial" w:hAnsi="Arial" w:cs="Arial"/>
        </w:rPr>
        <w:t>Strategy 2013-16</w:t>
      </w:r>
    </w:p>
    <w:p w:rsidR="00635273" w:rsidRDefault="00635273" w:rsidP="00635273">
      <w:pPr>
        <w:pStyle w:val="ListParagraph"/>
        <w:numPr>
          <w:ilvl w:val="0"/>
          <w:numId w:val="2"/>
        </w:numPr>
        <w:jc w:val="both"/>
        <w:rPr>
          <w:rFonts w:ascii="Arial" w:hAnsi="Arial" w:cs="Arial"/>
        </w:rPr>
      </w:pPr>
      <w:r>
        <w:rPr>
          <w:rFonts w:ascii="Arial" w:hAnsi="Arial" w:cs="Arial"/>
        </w:rPr>
        <w:t>Update</w:t>
      </w:r>
    </w:p>
    <w:p w:rsidR="00635273" w:rsidRPr="00635273" w:rsidRDefault="00635273" w:rsidP="00635273">
      <w:pPr>
        <w:pStyle w:val="ListParagraph"/>
        <w:numPr>
          <w:ilvl w:val="0"/>
          <w:numId w:val="2"/>
        </w:numPr>
        <w:jc w:val="both"/>
        <w:rPr>
          <w:rFonts w:ascii="Arial" w:hAnsi="Arial" w:cs="Arial"/>
        </w:rPr>
      </w:pPr>
      <w:r>
        <w:rPr>
          <w:rFonts w:ascii="Arial" w:hAnsi="Arial" w:cs="Arial"/>
        </w:rPr>
        <w:t>Next steps</w:t>
      </w:r>
    </w:p>
    <w:p w:rsidR="00352E3D" w:rsidRDefault="00654575" w:rsidP="00352E3D">
      <w:pPr>
        <w:jc w:val="both"/>
        <w:rPr>
          <w:rFonts w:ascii="Arial" w:hAnsi="Arial" w:cs="Arial"/>
        </w:rPr>
      </w:pPr>
      <w:r>
        <w:rPr>
          <w:rFonts w:ascii="Arial" w:hAnsi="Arial" w:cs="Arial"/>
        </w:rPr>
        <w:t>8</w:t>
      </w:r>
      <w:r w:rsidR="00635273">
        <w:rPr>
          <w:rFonts w:ascii="Arial" w:hAnsi="Arial" w:cs="Arial"/>
        </w:rPr>
        <w:t>.</w:t>
      </w:r>
      <w:r w:rsidR="00635273">
        <w:rPr>
          <w:rFonts w:ascii="Arial" w:hAnsi="Arial" w:cs="Arial"/>
        </w:rPr>
        <w:tab/>
        <w:t>Annual R</w:t>
      </w:r>
      <w:r w:rsidR="00352E3D" w:rsidRPr="00635273">
        <w:rPr>
          <w:rFonts w:ascii="Arial" w:hAnsi="Arial" w:cs="Arial"/>
        </w:rPr>
        <w:t>eport</w:t>
      </w:r>
      <w:r w:rsidR="00635273">
        <w:rPr>
          <w:rFonts w:ascii="Arial" w:hAnsi="Arial" w:cs="Arial"/>
        </w:rPr>
        <w:t xml:space="preserve"> </w:t>
      </w:r>
      <w:r w:rsidR="0005796D">
        <w:rPr>
          <w:rFonts w:ascii="Arial" w:hAnsi="Arial" w:cs="Arial"/>
        </w:rPr>
        <w:t>–</w:t>
      </w:r>
      <w:r w:rsidR="00635273">
        <w:rPr>
          <w:rFonts w:ascii="Arial" w:hAnsi="Arial" w:cs="Arial"/>
        </w:rPr>
        <w:t xml:space="preserve"> attached</w:t>
      </w:r>
    </w:p>
    <w:p w:rsidR="0005796D" w:rsidRDefault="0005796D" w:rsidP="0005796D">
      <w:pPr>
        <w:pStyle w:val="ListParagraph"/>
        <w:numPr>
          <w:ilvl w:val="0"/>
          <w:numId w:val="3"/>
        </w:numPr>
        <w:jc w:val="both"/>
        <w:rPr>
          <w:rFonts w:ascii="Arial" w:hAnsi="Arial" w:cs="Arial"/>
        </w:rPr>
      </w:pPr>
      <w:r>
        <w:rPr>
          <w:rFonts w:ascii="Arial" w:hAnsi="Arial" w:cs="Arial"/>
        </w:rPr>
        <w:t>Presented</w:t>
      </w:r>
    </w:p>
    <w:p w:rsidR="0005796D" w:rsidRPr="0005796D" w:rsidRDefault="0005796D" w:rsidP="0005796D">
      <w:pPr>
        <w:pStyle w:val="ListParagraph"/>
        <w:numPr>
          <w:ilvl w:val="0"/>
          <w:numId w:val="3"/>
        </w:numPr>
        <w:jc w:val="both"/>
        <w:rPr>
          <w:rFonts w:ascii="Arial" w:hAnsi="Arial" w:cs="Arial"/>
        </w:rPr>
      </w:pPr>
      <w:r>
        <w:rPr>
          <w:rFonts w:ascii="Arial" w:hAnsi="Arial" w:cs="Arial"/>
        </w:rPr>
        <w:t>Received</w:t>
      </w:r>
    </w:p>
    <w:p w:rsidR="00352E3D" w:rsidRPr="00352E3D" w:rsidRDefault="00654575" w:rsidP="00352E3D">
      <w:pPr>
        <w:jc w:val="both"/>
        <w:rPr>
          <w:rFonts w:ascii="Arial" w:hAnsi="Arial" w:cs="Arial"/>
        </w:rPr>
      </w:pPr>
      <w:r>
        <w:rPr>
          <w:rFonts w:ascii="Arial" w:hAnsi="Arial" w:cs="Arial"/>
        </w:rPr>
        <w:t>9</w:t>
      </w:r>
      <w:r w:rsidR="00635273">
        <w:rPr>
          <w:rFonts w:ascii="Arial" w:hAnsi="Arial" w:cs="Arial"/>
        </w:rPr>
        <w:t>.</w:t>
      </w:r>
      <w:r w:rsidR="00635273">
        <w:rPr>
          <w:rFonts w:ascii="Arial" w:hAnsi="Arial" w:cs="Arial"/>
        </w:rPr>
        <w:tab/>
        <w:t>Elections to Council</w:t>
      </w:r>
    </w:p>
    <w:p w:rsidR="00352E3D" w:rsidRPr="00352E3D" w:rsidRDefault="00654575" w:rsidP="00352E3D">
      <w:pPr>
        <w:jc w:val="both"/>
        <w:rPr>
          <w:rFonts w:ascii="Arial" w:hAnsi="Arial" w:cs="Arial"/>
        </w:rPr>
      </w:pPr>
      <w:r>
        <w:rPr>
          <w:rFonts w:ascii="Arial" w:hAnsi="Arial" w:cs="Arial"/>
        </w:rPr>
        <w:t>10</w:t>
      </w:r>
      <w:r w:rsidR="0005796D">
        <w:rPr>
          <w:rFonts w:ascii="Arial" w:hAnsi="Arial" w:cs="Arial"/>
        </w:rPr>
        <w:t>.</w:t>
      </w:r>
      <w:r w:rsidR="0005796D">
        <w:rPr>
          <w:rFonts w:ascii="Arial" w:hAnsi="Arial" w:cs="Arial"/>
        </w:rPr>
        <w:tab/>
        <w:t>Appointment of A</w:t>
      </w:r>
      <w:r w:rsidR="00635273">
        <w:rPr>
          <w:rFonts w:ascii="Arial" w:hAnsi="Arial" w:cs="Arial"/>
        </w:rPr>
        <w:t>uditors</w:t>
      </w:r>
    </w:p>
    <w:p w:rsidR="00352E3D" w:rsidRPr="00352E3D" w:rsidRDefault="00654575" w:rsidP="00352E3D">
      <w:pPr>
        <w:jc w:val="both"/>
        <w:rPr>
          <w:rFonts w:ascii="Arial" w:hAnsi="Arial" w:cs="Arial"/>
        </w:rPr>
      </w:pPr>
      <w:r>
        <w:rPr>
          <w:rFonts w:ascii="Arial" w:hAnsi="Arial" w:cs="Arial"/>
        </w:rPr>
        <w:t>11</w:t>
      </w:r>
      <w:r w:rsidR="00635273">
        <w:rPr>
          <w:rFonts w:ascii="Arial" w:hAnsi="Arial" w:cs="Arial"/>
        </w:rPr>
        <w:t>.</w:t>
      </w:r>
      <w:r w:rsidR="00635273">
        <w:rPr>
          <w:rFonts w:ascii="Arial" w:hAnsi="Arial" w:cs="Arial"/>
        </w:rPr>
        <w:tab/>
        <w:t>Community Information</w:t>
      </w:r>
    </w:p>
    <w:p w:rsidR="00352E3D" w:rsidRDefault="00654575" w:rsidP="0005796D">
      <w:pPr>
        <w:ind w:left="720" w:hanging="720"/>
        <w:jc w:val="both"/>
        <w:rPr>
          <w:rFonts w:ascii="Arial" w:hAnsi="Arial" w:cs="Arial"/>
        </w:rPr>
      </w:pPr>
      <w:r>
        <w:rPr>
          <w:rFonts w:ascii="Arial" w:hAnsi="Arial" w:cs="Arial"/>
        </w:rPr>
        <w:t>12</w:t>
      </w:r>
      <w:r w:rsidR="0005796D">
        <w:rPr>
          <w:rFonts w:ascii="Arial" w:hAnsi="Arial" w:cs="Arial"/>
        </w:rPr>
        <w:t>.</w:t>
      </w:r>
      <w:r w:rsidR="0005796D">
        <w:rPr>
          <w:rFonts w:ascii="Arial" w:hAnsi="Arial" w:cs="Arial"/>
        </w:rPr>
        <w:tab/>
      </w:r>
      <w:r w:rsidR="00352E3D" w:rsidRPr="00352E3D">
        <w:rPr>
          <w:rFonts w:ascii="Arial" w:hAnsi="Arial" w:cs="Arial"/>
        </w:rPr>
        <w:t xml:space="preserve">Any Other Business – all items </w:t>
      </w:r>
      <w:r w:rsidR="0005796D">
        <w:rPr>
          <w:rFonts w:ascii="Arial" w:hAnsi="Arial" w:cs="Arial"/>
        </w:rPr>
        <w:t xml:space="preserve">to be sent to Anne McDonagh in </w:t>
      </w:r>
      <w:r w:rsidR="00352E3D" w:rsidRPr="00352E3D">
        <w:rPr>
          <w:rFonts w:ascii="Arial" w:hAnsi="Arial" w:cs="Arial"/>
        </w:rPr>
        <w:t>advance of the meeting</w:t>
      </w:r>
    </w:p>
    <w:p w:rsidR="00F67ED9" w:rsidRDefault="00F67ED9" w:rsidP="0005796D">
      <w:pPr>
        <w:ind w:left="720" w:hanging="720"/>
        <w:jc w:val="both"/>
        <w:rPr>
          <w:rFonts w:ascii="Arial" w:hAnsi="Arial" w:cs="Arial"/>
        </w:rPr>
      </w:pPr>
    </w:p>
    <w:p w:rsidR="0005796D" w:rsidRDefault="00F67ED9" w:rsidP="0005796D">
      <w:pPr>
        <w:ind w:left="720" w:hanging="720"/>
        <w:jc w:val="both"/>
        <w:rPr>
          <w:rFonts w:ascii="Arial" w:hAnsi="Arial" w:cs="Arial"/>
          <w:b/>
        </w:rPr>
      </w:pPr>
      <w:r>
        <w:rPr>
          <w:rFonts w:ascii="Arial" w:hAnsi="Arial" w:cs="Arial"/>
          <w:b/>
        </w:rPr>
        <w:t>Break for tea/coffee</w:t>
      </w:r>
    </w:p>
    <w:p w:rsidR="00F67ED9" w:rsidRDefault="00F67ED9" w:rsidP="00F67ED9">
      <w:pPr>
        <w:jc w:val="both"/>
        <w:rPr>
          <w:rFonts w:ascii="Arial" w:hAnsi="Arial" w:cs="Arial"/>
        </w:rPr>
      </w:pPr>
    </w:p>
    <w:p w:rsidR="00F67ED9" w:rsidRPr="00F67ED9" w:rsidRDefault="00F67ED9" w:rsidP="00F67ED9">
      <w:pPr>
        <w:jc w:val="both"/>
        <w:rPr>
          <w:rFonts w:ascii="Arial" w:hAnsi="Arial" w:cs="Arial"/>
        </w:rPr>
      </w:pPr>
      <w:r>
        <w:rPr>
          <w:rFonts w:ascii="Arial" w:hAnsi="Arial" w:cs="Arial"/>
        </w:rPr>
        <w:t>Discussion on leadership model – paper to follow</w:t>
      </w:r>
    </w:p>
    <w:p w:rsidR="00352E3D" w:rsidRDefault="00352E3D" w:rsidP="00352E3D">
      <w:pPr>
        <w:jc w:val="both"/>
        <w:rPr>
          <w:rFonts w:ascii="Arial" w:hAnsi="Arial" w:cs="Arial"/>
        </w:rPr>
      </w:pPr>
    </w:p>
    <w:p w:rsidR="00F67ED9" w:rsidRDefault="00F67ED9" w:rsidP="00352E3D">
      <w:pPr>
        <w:jc w:val="both"/>
        <w:rPr>
          <w:rFonts w:ascii="Arial" w:hAnsi="Arial" w:cs="Arial"/>
        </w:rPr>
      </w:pPr>
    </w:p>
    <w:p w:rsidR="00F67ED9" w:rsidRDefault="00F67ED9" w:rsidP="00352E3D">
      <w:pPr>
        <w:jc w:val="both"/>
        <w:rPr>
          <w:rFonts w:ascii="Arial" w:hAnsi="Arial" w:cs="Arial"/>
        </w:rPr>
      </w:pPr>
    </w:p>
    <w:p w:rsidR="00F67ED9" w:rsidRDefault="00F67ED9" w:rsidP="00352E3D">
      <w:pPr>
        <w:jc w:val="both"/>
        <w:rPr>
          <w:rFonts w:ascii="Arial" w:hAnsi="Arial" w:cs="Arial"/>
        </w:rPr>
      </w:pPr>
    </w:p>
    <w:p w:rsidR="00F67ED9" w:rsidRPr="00352E3D" w:rsidRDefault="00F67ED9" w:rsidP="00352E3D">
      <w:pPr>
        <w:jc w:val="both"/>
        <w:rPr>
          <w:rFonts w:ascii="Arial" w:hAnsi="Arial" w:cs="Arial"/>
        </w:rPr>
      </w:pPr>
    </w:p>
    <w:p w:rsidR="00352E3D" w:rsidRPr="00352E3D" w:rsidRDefault="00352E3D" w:rsidP="00352E3D">
      <w:pPr>
        <w:jc w:val="both"/>
        <w:rPr>
          <w:rFonts w:ascii="Arial" w:hAnsi="Arial" w:cs="Arial"/>
        </w:rPr>
      </w:pPr>
      <w:r w:rsidRPr="00352E3D">
        <w:rPr>
          <w:rFonts w:ascii="Arial" w:hAnsi="Arial" w:cs="Arial"/>
          <w:b/>
        </w:rPr>
        <w:lastRenderedPageBreak/>
        <w:t>Elections to Council</w:t>
      </w: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r w:rsidRPr="00352E3D">
        <w:rPr>
          <w:rFonts w:ascii="Arial" w:hAnsi="Arial" w:cs="Arial"/>
        </w:rPr>
        <w:t>The following were Council members during the year:</w:t>
      </w:r>
    </w:p>
    <w:p w:rsidR="00352E3D" w:rsidRPr="00352E3D" w:rsidRDefault="00352E3D" w:rsidP="00352E3D">
      <w:pPr>
        <w:jc w:val="both"/>
        <w:rPr>
          <w:rFonts w:ascii="Arial" w:hAnsi="Arial" w:cs="Arial"/>
        </w:rPr>
      </w:pPr>
    </w:p>
    <w:p w:rsidR="00352E3D" w:rsidRPr="00352E3D" w:rsidRDefault="00352E3D" w:rsidP="00A83A2F">
      <w:pPr>
        <w:tabs>
          <w:tab w:val="left" w:pos="1080"/>
        </w:tabs>
        <w:ind w:left="2160" w:hanging="2160"/>
        <w:rPr>
          <w:rFonts w:ascii="Arial" w:hAnsi="Arial" w:cs="Arial"/>
        </w:rPr>
      </w:pPr>
      <w:r w:rsidRPr="00352E3D">
        <w:rPr>
          <w:rFonts w:ascii="Arial" w:hAnsi="Arial" w:cs="Arial"/>
          <w:i/>
        </w:rPr>
        <w:t>Elected</w:t>
      </w:r>
      <w:r w:rsidRPr="00352E3D">
        <w:rPr>
          <w:rFonts w:ascii="Arial" w:hAnsi="Arial" w:cs="Arial"/>
        </w:rPr>
        <w:t>:</w:t>
      </w:r>
      <w:r w:rsidRPr="00352E3D">
        <w:rPr>
          <w:rFonts w:ascii="Arial" w:hAnsi="Arial" w:cs="Arial"/>
        </w:rPr>
        <w:tab/>
      </w:r>
      <w:r w:rsidRPr="00352E3D">
        <w:rPr>
          <w:rFonts w:ascii="Arial" w:hAnsi="Arial" w:cs="Arial"/>
        </w:rPr>
        <w:tab/>
        <w:t xml:space="preserve">Olive Bell, </w:t>
      </w:r>
      <w:r w:rsidR="007E617D">
        <w:rPr>
          <w:rFonts w:ascii="Arial" w:hAnsi="Arial" w:cs="Arial"/>
        </w:rPr>
        <w:t xml:space="preserve">Louis Boyle, </w:t>
      </w:r>
      <w:r w:rsidRPr="00352E3D">
        <w:rPr>
          <w:rFonts w:ascii="Arial" w:hAnsi="Arial" w:cs="Arial"/>
        </w:rPr>
        <w:t>Marian Brady,</w:t>
      </w:r>
      <w:r w:rsidR="007E617D">
        <w:rPr>
          <w:rFonts w:ascii="Arial" w:hAnsi="Arial" w:cs="Arial"/>
        </w:rPr>
        <w:t xml:space="preserve"> </w:t>
      </w:r>
      <w:r w:rsidR="00654575">
        <w:rPr>
          <w:rFonts w:ascii="Arial" w:hAnsi="Arial" w:cs="Arial"/>
        </w:rPr>
        <w:t xml:space="preserve">Colin Craig, </w:t>
      </w:r>
      <w:r w:rsidR="007E617D">
        <w:rPr>
          <w:rFonts w:ascii="Arial" w:hAnsi="Arial" w:cs="Arial"/>
        </w:rPr>
        <w:t>Eleanor Duff,</w:t>
      </w:r>
      <w:r w:rsidR="00654575">
        <w:rPr>
          <w:rFonts w:ascii="Arial" w:hAnsi="Arial" w:cs="Arial"/>
        </w:rPr>
        <w:t xml:space="preserve"> Michael Gibbs,</w:t>
      </w:r>
      <w:r w:rsidRPr="00352E3D">
        <w:rPr>
          <w:rFonts w:ascii="Arial" w:hAnsi="Arial" w:cs="Arial"/>
        </w:rPr>
        <w:t xml:space="preserve"> John Hunter</w:t>
      </w:r>
      <w:r w:rsidR="007E617D">
        <w:rPr>
          <w:rFonts w:ascii="Arial" w:hAnsi="Arial" w:cs="Arial"/>
        </w:rPr>
        <w:t>,</w:t>
      </w:r>
      <w:r w:rsidRPr="00352E3D">
        <w:rPr>
          <w:rFonts w:ascii="Arial" w:hAnsi="Arial" w:cs="Arial"/>
        </w:rPr>
        <w:t xml:space="preserve"> </w:t>
      </w:r>
      <w:r w:rsidR="00654575">
        <w:rPr>
          <w:rFonts w:ascii="Arial" w:hAnsi="Arial" w:cs="Arial"/>
        </w:rPr>
        <w:t xml:space="preserve">Richard Loudon, </w:t>
      </w:r>
      <w:r w:rsidR="007E617D">
        <w:rPr>
          <w:rFonts w:ascii="Arial" w:hAnsi="Arial" w:cs="Arial"/>
        </w:rPr>
        <w:t>Pa</w:t>
      </w:r>
      <w:r w:rsidR="00654575">
        <w:rPr>
          <w:rFonts w:ascii="Arial" w:hAnsi="Arial" w:cs="Arial"/>
        </w:rPr>
        <w:t>uline McCann, Peter Montgomery,</w:t>
      </w:r>
      <w:r w:rsidRPr="00352E3D">
        <w:rPr>
          <w:rFonts w:ascii="Arial" w:hAnsi="Arial" w:cs="Arial"/>
        </w:rPr>
        <w:t xml:space="preserve"> David Price</w:t>
      </w:r>
      <w:r w:rsidR="00654575">
        <w:rPr>
          <w:rFonts w:ascii="Arial" w:hAnsi="Arial" w:cs="Arial"/>
        </w:rPr>
        <w:t>.</w:t>
      </w:r>
    </w:p>
    <w:p w:rsidR="00352E3D" w:rsidRPr="00352E3D" w:rsidRDefault="00352E3D" w:rsidP="00352E3D">
      <w:pPr>
        <w:tabs>
          <w:tab w:val="left" w:pos="1080"/>
        </w:tabs>
        <w:rPr>
          <w:rFonts w:ascii="Arial" w:hAnsi="Arial" w:cs="Arial"/>
        </w:rPr>
      </w:pPr>
    </w:p>
    <w:p w:rsidR="00352E3D" w:rsidRDefault="00352E3D" w:rsidP="00352E3D">
      <w:pPr>
        <w:tabs>
          <w:tab w:val="left" w:pos="1080"/>
        </w:tabs>
        <w:ind w:left="1440" w:hanging="1440"/>
        <w:rPr>
          <w:rFonts w:ascii="Arial" w:hAnsi="Arial" w:cs="Arial"/>
        </w:rPr>
      </w:pPr>
      <w:r w:rsidRPr="00352E3D">
        <w:rPr>
          <w:rFonts w:ascii="Arial" w:hAnsi="Arial" w:cs="Arial"/>
          <w:i/>
        </w:rPr>
        <w:t>Co-opted</w:t>
      </w:r>
      <w:r w:rsidR="00A83A2F">
        <w:rPr>
          <w:rFonts w:ascii="Arial" w:hAnsi="Arial" w:cs="Arial"/>
        </w:rPr>
        <w:t>:</w:t>
      </w:r>
      <w:r w:rsidR="00A83A2F">
        <w:rPr>
          <w:rFonts w:ascii="Arial" w:hAnsi="Arial" w:cs="Arial"/>
        </w:rPr>
        <w:tab/>
      </w:r>
      <w:r w:rsidR="00A83A2F">
        <w:rPr>
          <w:rFonts w:ascii="Arial" w:hAnsi="Arial" w:cs="Arial"/>
        </w:rPr>
        <w:tab/>
      </w:r>
      <w:r w:rsidR="00A83A2F">
        <w:rPr>
          <w:rFonts w:ascii="Arial" w:hAnsi="Arial" w:cs="Arial"/>
        </w:rPr>
        <w:tab/>
        <w:t xml:space="preserve">Sara Cook, </w:t>
      </w:r>
      <w:r w:rsidR="00444C01">
        <w:rPr>
          <w:rFonts w:ascii="Arial" w:hAnsi="Arial" w:cs="Arial"/>
        </w:rPr>
        <w:t>Richard Naylor, Liza Wilkinson, Derick Wilson.</w:t>
      </w:r>
    </w:p>
    <w:p w:rsidR="00A83A2F" w:rsidRDefault="00A83A2F" w:rsidP="00352E3D">
      <w:pPr>
        <w:tabs>
          <w:tab w:val="left" w:pos="1080"/>
        </w:tabs>
        <w:ind w:left="1440" w:hanging="1440"/>
        <w:rPr>
          <w:rFonts w:ascii="Arial" w:hAnsi="Arial" w:cs="Arial"/>
        </w:rPr>
      </w:pPr>
    </w:p>
    <w:p w:rsidR="00A83A2F" w:rsidRPr="00A83A2F" w:rsidRDefault="00A83A2F" w:rsidP="00352E3D">
      <w:pPr>
        <w:tabs>
          <w:tab w:val="left" w:pos="1080"/>
        </w:tabs>
        <w:ind w:left="1440" w:hanging="1440"/>
        <w:rPr>
          <w:rFonts w:ascii="Arial" w:hAnsi="Arial" w:cs="Arial"/>
        </w:rPr>
      </w:pPr>
      <w:r>
        <w:rPr>
          <w:rFonts w:ascii="Arial" w:hAnsi="Arial" w:cs="Arial"/>
          <w:i/>
        </w:rPr>
        <w:t>Casual vacancy:</w:t>
      </w:r>
      <w:r>
        <w:rPr>
          <w:rFonts w:ascii="Arial" w:hAnsi="Arial" w:cs="Arial"/>
          <w:i/>
        </w:rPr>
        <w:tab/>
      </w:r>
      <w:r>
        <w:rPr>
          <w:rFonts w:ascii="Arial" w:hAnsi="Arial" w:cs="Arial"/>
        </w:rPr>
        <w:t>Edward Lane (available for election)</w:t>
      </w:r>
    </w:p>
    <w:p w:rsidR="00444C01" w:rsidRPr="00352E3D" w:rsidRDefault="00444C01" w:rsidP="00352E3D">
      <w:pPr>
        <w:tabs>
          <w:tab w:val="left" w:pos="1080"/>
        </w:tabs>
        <w:ind w:left="1440" w:hanging="1440"/>
        <w:rPr>
          <w:rFonts w:ascii="Arial" w:hAnsi="Arial" w:cs="Arial"/>
        </w:rPr>
      </w:pPr>
    </w:p>
    <w:p w:rsidR="00157900" w:rsidRPr="00F24459" w:rsidRDefault="00157900" w:rsidP="00157900">
      <w:pPr>
        <w:rPr>
          <w:rFonts w:ascii="Arial" w:hAnsi="Arial" w:cs="Arial"/>
        </w:rPr>
      </w:pPr>
      <w:r w:rsidRPr="00F24459">
        <w:rPr>
          <w:rFonts w:ascii="Arial" w:hAnsi="Arial" w:cs="Arial"/>
        </w:rPr>
        <w:t xml:space="preserve">The terms of the following </w:t>
      </w:r>
      <w:r w:rsidR="00444C01">
        <w:rPr>
          <w:rFonts w:ascii="Arial" w:hAnsi="Arial" w:cs="Arial"/>
        </w:rPr>
        <w:t xml:space="preserve">elected </w:t>
      </w:r>
      <w:r>
        <w:rPr>
          <w:rFonts w:ascii="Arial" w:hAnsi="Arial" w:cs="Arial"/>
        </w:rPr>
        <w:t xml:space="preserve">Council </w:t>
      </w:r>
      <w:r w:rsidRPr="00F24459">
        <w:rPr>
          <w:rFonts w:ascii="Arial" w:hAnsi="Arial" w:cs="Arial"/>
        </w:rPr>
        <w:t>members are coming to an end:</w:t>
      </w:r>
    </w:p>
    <w:p w:rsidR="00157900" w:rsidRPr="00F24459" w:rsidRDefault="00157900" w:rsidP="00157900">
      <w:pPr>
        <w:rPr>
          <w:rFonts w:ascii="Arial" w:hAnsi="Arial" w:cs="Arial"/>
        </w:rPr>
      </w:pPr>
    </w:p>
    <w:p w:rsidR="00157900" w:rsidRPr="00F24459" w:rsidRDefault="00444C01" w:rsidP="00157900">
      <w:pPr>
        <w:rPr>
          <w:rFonts w:ascii="Arial" w:hAnsi="Arial" w:cs="Arial"/>
        </w:rPr>
      </w:pPr>
      <w:r>
        <w:rPr>
          <w:rFonts w:ascii="Arial" w:hAnsi="Arial" w:cs="Arial"/>
        </w:rPr>
        <w:t>Marian Brady (not available for re-election)</w:t>
      </w:r>
    </w:p>
    <w:p w:rsidR="00157900" w:rsidRDefault="00444C01" w:rsidP="00157900">
      <w:pPr>
        <w:rPr>
          <w:rFonts w:ascii="Arial" w:hAnsi="Arial" w:cs="Arial"/>
        </w:rPr>
      </w:pPr>
      <w:r>
        <w:rPr>
          <w:rFonts w:ascii="Arial" w:hAnsi="Arial" w:cs="Arial"/>
        </w:rPr>
        <w:t>John Hunter (</w:t>
      </w:r>
      <w:r w:rsidR="00157900">
        <w:rPr>
          <w:rFonts w:ascii="Arial" w:hAnsi="Arial" w:cs="Arial"/>
        </w:rPr>
        <w:t>available for re-election)</w:t>
      </w:r>
    </w:p>
    <w:p w:rsidR="00B74CAB" w:rsidRDefault="00B74CAB" w:rsidP="00157900">
      <w:pPr>
        <w:rPr>
          <w:rFonts w:ascii="Arial" w:hAnsi="Arial" w:cs="Arial"/>
        </w:rPr>
      </w:pPr>
      <w:r>
        <w:rPr>
          <w:rFonts w:ascii="Arial" w:hAnsi="Arial" w:cs="Arial"/>
        </w:rPr>
        <w:t>Peter Montgomery (available for re-election)</w:t>
      </w:r>
    </w:p>
    <w:p w:rsidR="00097B15" w:rsidRDefault="00097B15" w:rsidP="00157900">
      <w:pPr>
        <w:rPr>
          <w:rFonts w:ascii="Arial" w:hAnsi="Arial" w:cs="Arial"/>
        </w:rPr>
      </w:pPr>
      <w:r>
        <w:rPr>
          <w:rFonts w:ascii="Arial" w:hAnsi="Arial" w:cs="Arial"/>
        </w:rPr>
        <w:t>David Price (not available for re-election)</w:t>
      </w:r>
    </w:p>
    <w:p w:rsidR="00157900" w:rsidRPr="00B74CAB" w:rsidRDefault="00157900" w:rsidP="00157900">
      <w:pPr>
        <w:rPr>
          <w:rFonts w:ascii="Arial" w:hAnsi="Arial" w:cs="Arial"/>
        </w:rPr>
      </w:pPr>
    </w:p>
    <w:p w:rsidR="00444C01" w:rsidRDefault="00444C01" w:rsidP="00157900">
      <w:pPr>
        <w:rPr>
          <w:rFonts w:ascii="Arial" w:hAnsi="Arial" w:cs="Arial"/>
        </w:rPr>
      </w:pPr>
    </w:p>
    <w:p w:rsidR="00444C01" w:rsidRDefault="00444C01" w:rsidP="00157900">
      <w:pPr>
        <w:rPr>
          <w:rFonts w:ascii="Arial" w:hAnsi="Arial" w:cs="Arial"/>
        </w:rPr>
      </w:pPr>
      <w:r>
        <w:rPr>
          <w:rFonts w:ascii="Arial" w:hAnsi="Arial" w:cs="Arial"/>
        </w:rPr>
        <w:t>The following co-opted members complete their three year term of co-option:</w:t>
      </w:r>
    </w:p>
    <w:p w:rsidR="00444C01" w:rsidRDefault="00444C01" w:rsidP="00157900">
      <w:pPr>
        <w:rPr>
          <w:rFonts w:ascii="Arial" w:hAnsi="Arial" w:cs="Arial"/>
        </w:rPr>
      </w:pPr>
    </w:p>
    <w:p w:rsidR="00444C01" w:rsidRDefault="00444C01" w:rsidP="00157900">
      <w:pPr>
        <w:rPr>
          <w:rFonts w:ascii="Arial" w:hAnsi="Arial" w:cs="Arial"/>
        </w:rPr>
      </w:pPr>
      <w:r>
        <w:rPr>
          <w:rFonts w:ascii="Arial" w:hAnsi="Arial" w:cs="Arial"/>
        </w:rPr>
        <w:t>Sara Cook</w:t>
      </w:r>
      <w:r w:rsidR="00F67ED9">
        <w:rPr>
          <w:rFonts w:ascii="Arial" w:hAnsi="Arial" w:cs="Arial"/>
        </w:rPr>
        <w:t xml:space="preserve"> (available for election)</w:t>
      </w:r>
    </w:p>
    <w:p w:rsidR="00444C01" w:rsidRPr="00F24459" w:rsidRDefault="00444C01" w:rsidP="00157900">
      <w:pPr>
        <w:rPr>
          <w:rFonts w:ascii="Arial" w:hAnsi="Arial" w:cs="Arial"/>
        </w:rPr>
      </w:pPr>
      <w:r>
        <w:rPr>
          <w:rFonts w:ascii="Arial" w:hAnsi="Arial" w:cs="Arial"/>
        </w:rPr>
        <w:t>Liza Wilkinson</w:t>
      </w:r>
      <w:r w:rsidR="00F67ED9">
        <w:rPr>
          <w:rFonts w:ascii="Arial" w:hAnsi="Arial" w:cs="Arial"/>
        </w:rPr>
        <w:t xml:space="preserve"> (available for election</w:t>
      </w:r>
      <w:r w:rsidR="00B622D1">
        <w:rPr>
          <w:rFonts w:ascii="Arial" w:hAnsi="Arial" w:cs="Arial"/>
        </w:rPr>
        <w:t>)</w:t>
      </w:r>
    </w:p>
    <w:p w:rsidR="00352E3D" w:rsidRPr="00352E3D" w:rsidRDefault="00352E3D" w:rsidP="00352E3D">
      <w:pPr>
        <w:tabs>
          <w:tab w:val="left" w:pos="3420"/>
        </w:tabs>
        <w:rPr>
          <w:rFonts w:ascii="Arial" w:hAnsi="Arial" w:cs="Arial"/>
        </w:rPr>
      </w:pPr>
    </w:p>
    <w:p w:rsidR="00352E3D" w:rsidRPr="00444C01" w:rsidRDefault="00352E3D" w:rsidP="00157900">
      <w:pPr>
        <w:rPr>
          <w:rFonts w:ascii="Arial" w:hAnsi="Arial" w:cs="Arial"/>
          <w:b/>
        </w:rPr>
      </w:pPr>
      <w:r w:rsidRPr="00352E3D">
        <w:rPr>
          <w:rFonts w:ascii="Arial" w:hAnsi="Arial" w:cs="Arial"/>
        </w:rPr>
        <w:t xml:space="preserve">There are </w:t>
      </w:r>
      <w:r w:rsidR="00B622D1">
        <w:rPr>
          <w:rFonts w:ascii="Arial" w:hAnsi="Arial" w:cs="Arial"/>
          <w:b/>
        </w:rPr>
        <w:t>4</w:t>
      </w:r>
      <w:r w:rsidR="00444C01">
        <w:rPr>
          <w:rFonts w:ascii="Arial" w:hAnsi="Arial" w:cs="Arial"/>
        </w:rPr>
        <w:t xml:space="preserve"> </w:t>
      </w:r>
      <w:r w:rsidRPr="00352E3D">
        <w:rPr>
          <w:rFonts w:ascii="Arial" w:hAnsi="Arial" w:cs="Arial"/>
        </w:rPr>
        <w:t>vacancies to be filled by election.  Enclosed with this mailing is information on Council membership and a nomination form which should be returned to Anne McDonagh at th</w:t>
      </w:r>
      <w:r w:rsidR="00157900">
        <w:rPr>
          <w:rFonts w:ascii="Arial" w:hAnsi="Arial" w:cs="Arial"/>
        </w:rPr>
        <w:t xml:space="preserve">e latest </w:t>
      </w:r>
      <w:r w:rsidR="00157900">
        <w:rPr>
          <w:rFonts w:ascii="Arial" w:hAnsi="Arial" w:cs="Arial"/>
          <w:b/>
        </w:rPr>
        <w:t>by 12 no</w:t>
      </w:r>
      <w:r w:rsidR="00444C01">
        <w:rPr>
          <w:rFonts w:ascii="Arial" w:hAnsi="Arial" w:cs="Arial"/>
          <w:b/>
        </w:rPr>
        <w:t>on on Friday 10 January 2014</w:t>
      </w:r>
      <w:r w:rsidR="00157900">
        <w:rPr>
          <w:rFonts w:ascii="Arial" w:hAnsi="Arial" w:cs="Arial"/>
          <w:b/>
        </w:rPr>
        <w:t>.</w:t>
      </w:r>
      <w:r w:rsidR="00157900">
        <w:rPr>
          <w:rFonts w:ascii="Arial" w:hAnsi="Arial" w:cs="Arial"/>
        </w:rPr>
        <w:t xml:space="preserve">  </w:t>
      </w:r>
      <w:r w:rsidRPr="00352E3D">
        <w:rPr>
          <w:rFonts w:ascii="Arial" w:hAnsi="Arial" w:cs="Arial"/>
        </w:rPr>
        <w:t>We are particularly looking for management and strategic skills on Council.</w:t>
      </w: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r w:rsidRPr="00352E3D">
        <w:rPr>
          <w:rFonts w:ascii="Arial" w:hAnsi="Arial" w:cs="Arial"/>
          <w:b/>
        </w:rPr>
        <w:t>Appointment of Proxy</w:t>
      </w: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r w:rsidRPr="00352E3D">
        <w:rPr>
          <w:rFonts w:ascii="Arial" w:hAnsi="Arial" w:cs="Arial"/>
        </w:rPr>
        <w:t>Following recent changes in company law, you have a right to appoint a proxy to speak and vote on your behalf at the meeting.  The proxy form and related notes are attached.</w:t>
      </w: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r w:rsidRPr="00352E3D">
        <w:rPr>
          <w:rFonts w:ascii="Arial" w:hAnsi="Arial" w:cs="Arial"/>
        </w:rPr>
        <w:t xml:space="preserve">If there are topics which you wish to have considered, please let </w:t>
      </w:r>
      <w:smartTag w:uri="urn:schemas-microsoft-com:office:smarttags" w:element="PersonName">
        <w:r w:rsidRPr="00352E3D">
          <w:rPr>
            <w:rFonts w:ascii="Arial" w:hAnsi="Arial" w:cs="Arial"/>
          </w:rPr>
          <w:t>Anne McDonagh</w:t>
        </w:r>
      </w:smartTag>
      <w:r w:rsidRPr="00352E3D">
        <w:rPr>
          <w:rFonts w:ascii="Arial" w:hAnsi="Arial" w:cs="Arial"/>
        </w:rPr>
        <w:t xml:space="preserve"> know well in advance of the meeting so that they can be scheduled into the programme.</w:t>
      </w: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r w:rsidRPr="00352E3D">
        <w:rPr>
          <w:rFonts w:ascii="Arial" w:hAnsi="Arial" w:cs="Arial"/>
        </w:rPr>
        <w:t>The Annual General Meeting is an important event for the Community and every member is encouraged to attend.  If you are not able to be there, please send Anne McDonagh your apology.</w:t>
      </w: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r w:rsidRPr="00352E3D">
        <w:rPr>
          <w:rFonts w:ascii="Arial" w:hAnsi="Arial" w:cs="Arial"/>
        </w:rPr>
        <w:t>Yours sincerely,</w:t>
      </w: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p>
    <w:p w:rsidR="00352E3D" w:rsidRPr="00352E3D" w:rsidRDefault="00352E3D" w:rsidP="00352E3D">
      <w:pPr>
        <w:jc w:val="both"/>
        <w:rPr>
          <w:rFonts w:ascii="Arial" w:hAnsi="Arial" w:cs="Arial"/>
        </w:rPr>
      </w:pPr>
      <w:smartTag w:uri="urn:schemas-microsoft-com:office:smarttags" w:element="PersonName">
        <w:r w:rsidRPr="00352E3D">
          <w:rPr>
            <w:rFonts w:ascii="Arial" w:hAnsi="Arial" w:cs="Arial"/>
          </w:rPr>
          <w:t>Nicola Murray</w:t>
        </w:r>
      </w:smartTag>
    </w:p>
    <w:p w:rsidR="00352E3D" w:rsidRPr="00352E3D" w:rsidRDefault="00352E3D" w:rsidP="000859B3">
      <w:pPr>
        <w:jc w:val="both"/>
        <w:rPr>
          <w:rFonts w:ascii="Arial" w:hAnsi="Arial" w:cs="Arial"/>
        </w:rPr>
      </w:pPr>
      <w:r w:rsidRPr="00352E3D">
        <w:rPr>
          <w:rFonts w:ascii="Arial" w:hAnsi="Arial" w:cs="Arial"/>
        </w:rPr>
        <w:t>Company Secretary</w:t>
      </w:r>
    </w:p>
    <w:sectPr w:rsidR="00352E3D" w:rsidRPr="00352E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80" w:rsidRDefault="004E4280" w:rsidP="00157900">
      <w:r>
        <w:separator/>
      </w:r>
    </w:p>
  </w:endnote>
  <w:endnote w:type="continuationSeparator" w:id="0">
    <w:p w:rsidR="004E4280" w:rsidRDefault="004E4280" w:rsidP="0015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80" w:rsidRDefault="004E4280" w:rsidP="00157900">
      <w:r>
        <w:separator/>
      </w:r>
    </w:p>
  </w:footnote>
  <w:footnote w:type="continuationSeparator" w:id="0">
    <w:p w:rsidR="004E4280" w:rsidRDefault="004E4280" w:rsidP="00157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7391"/>
    <w:multiLevelType w:val="hybridMultilevel"/>
    <w:tmpl w:val="A476CC1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9D7F6D"/>
    <w:multiLevelType w:val="hybridMultilevel"/>
    <w:tmpl w:val="083420B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0F6E2E"/>
    <w:multiLevelType w:val="hybridMultilevel"/>
    <w:tmpl w:val="6524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7A0099"/>
    <w:multiLevelType w:val="hybridMultilevel"/>
    <w:tmpl w:val="95429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9D82868"/>
    <w:multiLevelType w:val="hybridMultilevel"/>
    <w:tmpl w:val="AD9262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D"/>
    <w:rsid w:val="0005796D"/>
    <w:rsid w:val="000859B3"/>
    <w:rsid w:val="00097B15"/>
    <w:rsid w:val="00157900"/>
    <w:rsid w:val="001B35FC"/>
    <w:rsid w:val="0032022B"/>
    <w:rsid w:val="00352E3D"/>
    <w:rsid w:val="00365D89"/>
    <w:rsid w:val="00444C01"/>
    <w:rsid w:val="004E4280"/>
    <w:rsid w:val="00635273"/>
    <w:rsid w:val="00654575"/>
    <w:rsid w:val="007704D0"/>
    <w:rsid w:val="007E617D"/>
    <w:rsid w:val="008B5812"/>
    <w:rsid w:val="008E1746"/>
    <w:rsid w:val="00A17FA6"/>
    <w:rsid w:val="00A83A2F"/>
    <w:rsid w:val="00B622D1"/>
    <w:rsid w:val="00B74CAB"/>
    <w:rsid w:val="00CD6688"/>
    <w:rsid w:val="00CF4A0D"/>
    <w:rsid w:val="00F10F1B"/>
    <w:rsid w:val="00F67ED9"/>
    <w:rsid w:val="00FD0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3D"/>
    <w:pPr>
      <w:spacing w:after="0"/>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4A1"/>
    <w:pPr>
      <w:spacing w:after="0"/>
    </w:pPr>
  </w:style>
  <w:style w:type="paragraph" w:styleId="Header">
    <w:name w:val="header"/>
    <w:basedOn w:val="Normal"/>
    <w:link w:val="HeaderChar"/>
    <w:uiPriority w:val="99"/>
    <w:unhideWhenUsed/>
    <w:rsid w:val="00157900"/>
    <w:pPr>
      <w:tabs>
        <w:tab w:val="center" w:pos="4513"/>
        <w:tab w:val="right" w:pos="9026"/>
      </w:tabs>
    </w:pPr>
  </w:style>
  <w:style w:type="character" w:customStyle="1" w:styleId="HeaderChar">
    <w:name w:val="Header Char"/>
    <w:basedOn w:val="DefaultParagraphFont"/>
    <w:link w:val="Header"/>
    <w:uiPriority w:val="99"/>
    <w:rsid w:val="0015790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157900"/>
    <w:pPr>
      <w:tabs>
        <w:tab w:val="center" w:pos="4513"/>
        <w:tab w:val="right" w:pos="9026"/>
      </w:tabs>
    </w:pPr>
  </w:style>
  <w:style w:type="character" w:customStyle="1" w:styleId="FooterChar">
    <w:name w:val="Footer Char"/>
    <w:basedOn w:val="DefaultParagraphFont"/>
    <w:link w:val="Footer"/>
    <w:uiPriority w:val="99"/>
    <w:rsid w:val="00157900"/>
    <w:rPr>
      <w:rFonts w:ascii="Times New Roman" w:eastAsia="Times New Roman" w:hAnsi="Times New Roman" w:cs="Times New Roman"/>
      <w:szCs w:val="20"/>
      <w:lang w:eastAsia="en-GB"/>
    </w:rPr>
  </w:style>
  <w:style w:type="paragraph" w:styleId="ListParagraph">
    <w:name w:val="List Paragraph"/>
    <w:basedOn w:val="Normal"/>
    <w:uiPriority w:val="34"/>
    <w:qFormat/>
    <w:rsid w:val="00635273"/>
    <w:pPr>
      <w:ind w:left="720"/>
      <w:contextualSpacing/>
    </w:pPr>
  </w:style>
  <w:style w:type="paragraph" w:styleId="BalloonText">
    <w:name w:val="Balloon Text"/>
    <w:basedOn w:val="Normal"/>
    <w:link w:val="BalloonTextChar"/>
    <w:uiPriority w:val="99"/>
    <w:semiHidden/>
    <w:unhideWhenUsed/>
    <w:rsid w:val="004E4280"/>
    <w:rPr>
      <w:rFonts w:ascii="Tahoma" w:hAnsi="Tahoma" w:cs="Tahoma"/>
      <w:sz w:val="16"/>
      <w:szCs w:val="16"/>
    </w:rPr>
  </w:style>
  <w:style w:type="character" w:customStyle="1" w:styleId="BalloonTextChar">
    <w:name w:val="Balloon Text Char"/>
    <w:basedOn w:val="DefaultParagraphFont"/>
    <w:link w:val="BalloonText"/>
    <w:uiPriority w:val="99"/>
    <w:semiHidden/>
    <w:rsid w:val="004E428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3D"/>
    <w:pPr>
      <w:spacing w:after="0"/>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4A1"/>
    <w:pPr>
      <w:spacing w:after="0"/>
    </w:pPr>
  </w:style>
  <w:style w:type="paragraph" w:styleId="Header">
    <w:name w:val="header"/>
    <w:basedOn w:val="Normal"/>
    <w:link w:val="HeaderChar"/>
    <w:uiPriority w:val="99"/>
    <w:unhideWhenUsed/>
    <w:rsid w:val="00157900"/>
    <w:pPr>
      <w:tabs>
        <w:tab w:val="center" w:pos="4513"/>
        <w:tab w:val="right" w:pos="9026"/>
      </w:tabs>
    </w:pPr>
  </w:style>
  <w:style w:type="character" w:customStyle="1" w:styleId="HeaderChar">
    <w:name w:val="Header Char"/>
    <w:basedOn w:val="DefaultParagraphFont"/>
    <w:link w:val="Header"/>
    <w:uiPriority w:val="99"/>
    <w:rsid w:val="0015790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157900"/>
    <w:pPr>
      <w:tabs>
        <w:tab w:val="center" w:pos="4513"/>
        <w:tab w:val="right" w:pos="9026"/>
      </w:tabs>
    </w:pPr>
  </w:style>
  <w:style w:type="character" w:customStyle="1" w:styleId="FooterChar">
    <w:name w:val="Footer Char"/>
    <w:basedOn w:val="DefaultParagraphFont"/>
    <w:link w:val="Footer"/>
    <w:uiPriority w:val="99"/>
    <w:rsid w:val="00157900"/>
    <w:rPr>
      <w:rFonts w:ascii="Times New Roman" w:eastAsia="Times New Roman" w:hAnsi="Times New Roman" w:cs="Times New Roman"/>
      <w:szCs w:val="20"/>
      <w:lang w:eastAsia="en-GB"/>
    </w:rPr>
  </w:style>
  <w:style w:type="paragraph" w:styleId="ListParagraph">
    <w:name w:val="List Paragraph"/>
    <w:basedOn w:val="Normal"/>
    <w:uiPriority w:val="34"/>
    <w:qFormat/>
    <w:rsid w:val="00635273"/>
    <w:pPr>
      <w:ind w:left="720"/>
      <w:contextualSpacing/>
    </w:pPr>
  </w:style>
  <w:style w:type="paragraph" w:styleId="BalloonText">
    <w:name w:val="Balloon Text"/>
    <w:basedOn w:val="Normal"/>
    <w:link w:val="BalloonTextChar"/>
    <w:uiPriority w:val="99"/>
    <w:semiHidden/>
    <w:unhideWhenUsed/>
    <w:rsid w:val="004E4280"/>
    <w:rPr>
      <w:rFonts w:ascii="Tahoma" w:hAnsi="Tahoma" w:cs="Tahoma"/>
      <w:sz w:val="16"/>
      <w:szCs w:val="16"/>
    </w:rPr>
  </w:style>
  <w:style w:type="character" w:customStyle="1" w:styleId="BalloonTextChar">
    <w:name w:val="Balloon Text Char"/>
    <w:basedOn w:val="DefaultParagraphFont"/>
    <w:link w:val="BalloonText"/>
    <w:uiPriority w:val="99"/>
    <w:semiHidden/>
    <w:rsid w:val="004E428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McDonagh</dc:creator>
  <cp:lastModifiedBy>Anne McDonagh</cp:lastModifiedBy>
  <cp:revision>2</cp:revision>
  <cp:lastPrinted>2013-12-13T12:12:00Z</cp:lastPrinted>
  <dcterms:created xsi:type="dcterms:W3CDTF">2014-01-10T13:08:00Z</dcterms:created>
  <dcterms:modified xsi:type="dcterms:W3CDTF">2014-01-10T13:08:00Z</dcterms:modified>
</cp:coreProperties>
</file>